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63917120" w:rsidR="00C7571B" w:rsidRPr="00523BBF" w:rsidRDefault="000A0AFD" w:rsidP="00523BBF">
      <w:pPr>
        <w:pStyle w:val="Texttabulky"/>
        <w:spacing w:line="300" w:lineRule="auto"/>
        <w:jc w:val="both"/>
        <w:rPr>
          <w:rFonts w:ascii="Arial" w:hAnsi="Arial" w:cs="Arial"/>
          <w:sz w:val="20"/>
          <w:lang w:val="cs-CZ"/>
        </w:rPr>
      </w:pPr>
      <w:r w:rsidRPr="00523BBF">
        <w:rPr>
          <w:rFonts w:ascii="Arial" w:hAnsi="Arial" w:cs="Arial"/>
          <w:sz w:val="20"/>
          <w:lang w:val="cs-CZ"/>
        </w:rPr>
        <w:t>Zhotovitel se zavazuje, že pro objednatele provede v souladu s touto smlouvou dále uvedené práce na akci „</w:t>
      </w:r>
      <w:r w:rsidR="00523BBF" w:rsidRPr="00523BBF">
        <w:rPr>
          <w:rFonts w:ascii="Arial" w:hAnsi="Arial" w:cs="Arial"/>
          <w:b/>
          <w:bCs/>
          <w:sz w:val="20"/>
          <w:lang w:val="cs-CZ"/>
        </w:rPr>
        <w:t>Stavební opravy odvodňovacího kanál</w:t>
      </w:r>
      <w:r w:rsidR="004A5C6E">
        <w:rPr>
          <w:rFonts w:ascii="Arial" w:hAnsi="Arial" w:cs="Arial"/>
          <w:b/>
          <w:bCs/>
          <w:sz w:val="20"/>
          <w:lang w:val="cs-CZ"/>
        </w:rPr>
        <w:t>u</w:t>
      </w:r>
      <w:r w:rsidR="00523BBF" w:rsidRPr="00523BBF">
        <w:rPr>
          <w:rFonts w:ascii="Arial" w:hAnsi="Arial" w:cs="Arial"/>
          <w:b/>
          <w:bCs/>
          <w:sz w:val="20"/>
          <w:lang w:val="cs-CZ"/>
        </w:rPr>
        <w:t xml:space="preserve"> „vodoteče“ v k. </w:t>
      </w:r>
      <w:proofErr w:type="spellStart"/>
      <w:r w:rsidR="00523BBF" w:rsidRPr="00523BBF">
        <w:rPr>
          <w:rFonts w:ascii="Arial" w:hAnsi="Arial" w:cs="Arial"/>
          <w:b/>
          <w:bCs/>
          <w:sz w:val="20"/>
          <w:lang w:val="cs-CZ"/>
        </w:rPr>
        <w:t>ú.</w:t>
      </w:r>
      <w:proofErr w:type="spellEnd"/>
      <w:r w:rsidR="00523BBF" w:rsidRPr="00523BBF">
        <w:rPr>
          <w:rFonts w:ascii="Arial" w:hAnsi="Arial" w:cs="Arial"/>
          <w:b/>
          <w:bCs/>
          <w:sz w:val="20"/>
          <w:lang w:val="cs-CZ"/>
        </w:rPr>
        <w:t xml:space="preserve"> Obřany</w:t>
      </w:r>
      <w:r w:rsidRPr="00523BBF">
        <w:rPr>
          <w:rFonts w:ascii="Arial" w:hAnsi="Arial" w:cs="Arial"/>
          <w:sz w:val="20"/>
          <w:lang w:val="cs-CZ"/>
        </w:rPr>
        <w:t xml:space="preserve">“. </w:t>
      </w:r>
      <w:r w:rsidR="00CA0BA8" w:rsidRPr="00523BBF">
        <w:rPr>
          <w:rFonts w:ascii="Arial" w:hAnsi="Arial" w:cs="Arial"/>
          <w:sz w:val="20"/>
          <w:lang w:val="cs-CZ"/>
        </w:rPr>
        <w:t xml:space="preserve">Zhotovitel se zavazuje </w:t>
      </w:r>
      <w:r w:rsidR="00F64628" w:rsidRPr="00523BBF">
        <w:rPr>
          <w:rFonts w:ascii="Arial" w:hAnsi="Arial" w:cs="Arial"/>
          <w:sz w:val="20"/>
          <w:lang w:val="cs-CZ"/>
        </w:rPr>
        <w:t>provést</w:t>
      </w:r>
      <w:r w:rsidR="00523BBF" w:rsidRPr="00523BBF">
        <w:rPr>
          <w:rFonts w:ascii="Arial" w:hAnsi="Arial" w:cs="Arial"/>
          <w:sz w:val="20"/>
          <w:lang w:val="cs-CZ"/>
        </w:rPr>
        <w:t xml:space="preserve"> opravu odvodňovací</w:t>
      </w:r>
      <w:r w:rsidR="00532087">
        <w:rPr>
          <w:rFonts w:ascii="Arial" w:hAnsi="Arial" w:cs="Arial"/>
          <w:sz w:val="20"/>
          <w:lang w:val="cs-CZ"/>
        </w:rPr>
        <w:t>ho</w:t>
      </w:r>
      <w:r w:rsidR="00523BBF" w:rsidRPr="00523BBF">
        <w:rPr>
          <w:rFonts w:ascii="Arial" w:hAnsi="Arial" w:cs="Arial"/>
          <w:sz w:val="20"/>
          <w:lang w:val="cs-CZ"/>
        </w:rPr>
        <w:t xml:space="preserve"> kanálu „vodoteče</w:t>
      </w:r>
      <w:r w:rsidR="00532087">
        <w:rPr>
          <w:rFonts w:ascii="Arial" w:hAnsi="Arial" w:cs="Arial"/>
          <w:sz w:val="20"/>
          <w:lang w:val="cs-CZ"/>
        </w:rPr>
        <w:t xml:space="preserve">“ při ulici Zlatníky v Brně, u objektů Zlatníky 3 a Zlatníky </w:t>
      </w:r>
      <w:proofErr w:type="gramStart"/>
      <w:r w:rsidR="00532087">
        <w:rPr>
          <w:rFonts w:ascii="Arial" w:hAnsi="Arial" w:cs="Arial"/>
          <w:sz w:val="20"/>
          <w:lang w:val="cs-CZ"/>
        </w:rPr>
        <w:t>4 ,</w:t>
      </w:r>
      <w:proofErr w:type="gramEnd"/>
      <w:r w:rsidR="00532087">
        <w:rPr>
          <w:rFonts w:ascii="Arial" w:hAnsi="Arial" w:cs="Arial"/>
          <w:sz w:val="20"/>
          <w:lang w:val="cs-CZ"/>
        </w:rPr>
        <w:t xml:space="preserve"> v k. </w:t>
      </w:r>
      <w:proofErr w:type="spellStart"/>
      <w:r w:rsidR="00532087">
        <w:rPr>
          <w:rFonts w:ascii="Arial" w:hAnsi="Arial" w:cs="Arial"/>
          <w:sz w:val="20"/>
          <w:lang w:val="cs-CZ"/>
        </w:rPr>
        <w:t>ú.</w:t>
      </w:r>
      <w:proofErr w:type="spellEnd"/>
      <w:r w:rsidR="00532087">
        <w:rPr>
          <w:rFonts w:ascii="Arial" w:hAnsi="Arial" w:cs="Arial"/>
          <w:sz w:val="20"/>
          <w:lang w:val="cs-CZ"/>
        </w:rPr>
        <w:t xml:space="preserve"> Obřany. </w:t>
      </w:r>
      <w:r w:rsidR="00C261AE" w:rsidRPr="00523BBF">
        <w:rPr>
          <w:rFonts w:ascii="Arial" w:hAnsi="Arial" w:cs="Arial"/>
          <w:sz w:val="20"/>
          <w:lang w:val="cs-CZ"/>
        </w:rPr>
        <w:t xml:space="preserve">Práce budou provedeny dle projektové dokumentace a výkazu výměr zpracovaných </w:t>
      </w:r>
      <w:r w:rsidR="00523BBF" w:rsidRPr="00523BBF">
        <w:rPr>
          <w:rFonts w:ascii="Arial" w:hAnsi="Arial" w:cs="Arial"/>
          <w:sz w:val="20"/>
          <w:lang w:val="cs-CZ"/>
        </w:rPr>
        <w:t xml:space="preserve">společností Projekční kancelář atelier DWG s.r.o., Jana Babáka 2733/11, Královo Pole, 612 00 Brno, IČO 10939695, v září </w:t>
      </w:r>
      <w:r w:rsidR="00C261AE" w:rsidRPr="00523BBF">
        <w:rPr>
          <w:rFonts w:ascii="Arial" w:hAnsi="Arial" w:cs="Arial"/>
          <w:sz w:val="20"/>
          <w:lang w:val="cs-CZ"/>
        </w:rPr>
        <w:t>202</w:t>
      </w:r>
      <w:r w:rsidR="00523BBF" w:rsidRPr="00523BBF">
        <w:rPr>
          <w:rFonts w:ascii="Arial" w:hAnsi="Arial" w:cs="Arial"/>
          <w:sz w:val="20"/>
          <w:lang w:val="cs-CZ"/>
        </w:rPr>
        <w:t>5</w:t>
      </w:r>
      <w:r w:rsidR="00C261AE" w:rsidRPr="00523BBF">
        <w:rPr>
          <w:rFonts w:ascii="Arial" w:hAnsi="Arial" w:cs="Arial"/>
          <w:sz w:val="20"/>
          <w:lang w:val="cs-CZ"/>
        </w:rPr>
        <w:t xml:space="preserve">. </w:t>
      </w:r>
      <w:r w:rsidR="00CA0BA8" w:rsidRPr="00523BBF">
        <w:rPr>
          <w:rFonts w:ascii="Arial" w:hAnsi="Arial" w:cs="Arial"/>
          <w:sz w:val="20"/>
          <w:lang w:val="cs-CZ"/>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01F4EDB1" w:rsidR="006228DA" w:rsidRPr="00532087" w:rsidRDefault="000A0AFD" w:rsidP="000A0AFD">
      <w:pPr>
        <w:spacing w:line="300" w:lineRule="auto"/>
        <w:jc w:val="both"/>
        <w:rPr>
          <w:rFonts w:ascii="Arial" w:hAnsi="Arial" w:cs="Arial"/>
          <w:color w:val="FF0000"/>
          <w:sz w:val="20"/>
        </w:rPr>
      </w:pPr>
      <w:bookmarkStart w:id="0" w:name="_Hlk194583306"/>
      <w:r>
        <w:rPr>
          <w:rFonts w:ascii="Arial" w:hAnsi="Arial" w:cs="Arial"/>
          <w:sz w:val="20"/>
        </w:rPr>
        <w:t xml:space="preserve">Zhotovitel se zavazuje provést </w:t>
      </w:r>
      <w:r w:rsidRPr="0008213F">
        <w:rPr>
          <w:rFonts w:ascii="Arial" w:hAnsi="Arial" w:cs="Arial"/>
          <w:sz w:val="20"/>
        </w:rPr>
        <w:t xml:space="preserve">dílo </w:t>
      </w:r>
      <w:r w:rsidR="006228DA" w:rsidRPr="0008213F">
        <w:rPr>
          <w:rFonts w:ascii="Arial" w:hAnsi="Arial" w:cs="Arial"/>
          <w:b/>
          <w:bCs/>
          <w:sz w:val="20"/>
        </w:rPr>
        <w:t xml:space="preserve">do </w:t>
      </w:r>
      <w:r w:rsidR="00532087" w:rsidRPr="0008213F">
        <w:rPr>
          <w:rFonts w:ascii="Arial" w:hAnsi="Arial" w:cs="Arial"/>
          <w:b/>
          <w:bCs/>
          <w:sz w:val="20"/>
        </w:rPr>
        <w:t>šesti měsíců od</w:t>
      </w:r>
      <w:r w:rsidR="0053699D" w:rsidRPr="0008213F">
        <w:rPr>
          <w:rFonts w:ascii="Arial" w:hAnsi="Arial" w:cs="Arial"/>
          <w:b/>
          <w:bCs/>
          <w:sz w:val="20"/>
        </w:rPr>
        <w:t>e dne</w:t>
      </w:r>
      <w:r w:rsidR="00532087" w:rsidRPr="0008213F">
        <w:rPr>
          <w:rFonts w:ascii="Arial" w:hAnsi="Arial" w:cs="Arial"/>
          <w:b/>
          <w:bCs/>
          <w:sz w:val="20"/>
        </w:rPr>
        <w:t xml:space="preserve"> předání staveniště. </w:t>
      </w:r>
      <w:r w:rsidRPr="0008213F">
        <w:rPr>
          <w:rFonts w:ascii="Arial" w:hAnsi="Arial" w:cs="Arial"/>
          <w:sz w:val="20"/>
        </w:rPr>
        <w:t xml:space="preserve">Zhotovitel se zavazuje předložit objednateli závazný časový harmonogram prováděných prací do pěti pracovních dní od </w:t>
      </w:r>
      <w:r w:rsidR="00532087" w:rsidRPr="0008213F">
        <w:rPr>
          <w:rFonts w:ascii="Arial" w:hAnsi="Arial" w:cs="Arial"/>
          <w:sz w:val="20"/>
        </w:rPr>
        <w:t>předání staveniště</w:t>
      </w:r>
      <w:r w:rsidRPr="0008213F">
        <w:rPr>
          <w:rFonts w:ascii="Arial" w:hAnsi="Arial" w:cs="Arial"/>
          <w:sz w:val="20"/>
        </w:rPr>
        <w:t>. Časový harmonogram bude odsouhlasen objednatelem</w:t>
      </w:r>
      <w:r w:rsidR="00BF721E" w:rsidRPr="0008213F">
        <w:rPr>
          <w:rFonts w:ascii="Arial" w:hAnsi="Arial" w:cs="Arial"/>
          <w:sz w:val="20"/>
        </w:rPr>
        <w:t xml:space="preserve"> (nejpozději do tří pracovních dní od jeho doručení objednateli)</w:t>
      </w:r>
      <w:r w:rsidRPr="0008213F">
        <w:rPr>
          <w:rFonts w:ascii="Arial" w:hAnsi="Arial" w:cs="Arial"/>
          <w:sz w:val="20"/>
        </w:rPr>
        <w:t xml:space="preserve"> a zahájení prací je možné až po odsouhlasení časového harmonogramu</w:t>
      </w:r>
      <w:r w:rsidR="00835F86" w:rsidRPr="0008213F">
        <w:rPr>
          <w:rFonts w:ascii="Arial" w:hAnsi="Arial" w:cs="Arial"/>
          <w:sz w:val="20"/>
        </w:rPr>
        <w:t xml:space="preserve"> s tím, že zhotovitel se zavazuje zahájit </w:t>
      </w:r>
      <w:r w:rsidR="000A72DF" w:rsidRPr="0008213F">
        <w:rPr>
          <w:rFonts w:ascii="Arial" w:hAnsi="Arial" w:cs="Arial"/>
          <w:sz w:val="20"/>
        </w:rPr>
        <w:t>práce (plnění díla) nejpozději do 1</w:t>
      </w:r>
      <w:r w:rsidR="00BC617E" w:rsidRPr="0008213F">
        <w:rPr>
          <w:rFonts w:ascii="Arial" w:hAnsi="Arial" w:cs="Arial"/>
          <w:sz w:val="20"/>
        </w:rPr>
        <w:t>0</w:t>
      </w:r>
      <w:r w:rsidR="007F1534" w:rsidRPr="0008213F">
        <w:rPr>
          <w:rFonts w:ascii="Arial" w:hAnsi="Arial" w:cs="Arial"/>
          <w:sz w:val="20"/>
        </w:rPr>
        <w:t xml:space="preserve"> pracovních</w:t>
      </w:r>
      <w:r w:rsidR="000A72DF" w:rsidRPr="0008213F">
        <w:rPr>
          <w:rFonts w:ascii="Arial" w:hAnsi="Arial" w:cs="Arial"/>
          <w:sz w:val="20"/>
        </w:rPr>
        <w:t xml:space="preserve"> dnů ode dne </w:t>
      </w:r>
      <w:r w:rsidR="004A5C6E" w:rsidRPr="0008213F">
        <w:rPr>
          <w:rFonts w:ascii="Arial" w:hAnsi="Arial" w:cs="Arial"/>
          <w:sz w:val="20"/>
        </w:rPr>
        <w:t>pře</w:t>
      </w:r>
      <w:r w:rsidR="005D4324" w:rsidRPr="0008213F">
        <w:rPr>
          <w:rFonts w:ascii="Arial" w:hAnsi="Arial" w:cs="Arial"/>
          <w:sz w:val="20"/>
        </w:rPr>
        <w:t>dání</w:t>
      </w:r>
      <w:r w:rsidR="004A5C6E" w:rsidRPr="0008213F">
        <w:rPr>
          <w:rFonts w:ascii="Arial" w:hAnsi="Arial" w:cs="Arial"/>
          <w:sz w:val="20"/>
        </w:rPr>
        <w:t xml:space="preserve"> staveniště</w:t>
      </w:r>
      <w:r w:rsidR="00BC617E" w:rsidRPr="0008213F">
        <w:rPr>
          <w:rFonts w:ascii="Arial" w:hAnsi="Arial" w:cs="Arial"/>
          <w:sz w:val="20"/>
        </w:rPr>
        <w:t xml:space="preserve"> </w:t>
      </w:r>
      <w:r w:rsidR="004A6BCC" w:rsidRPr="0008213F">
        <w:rPr>
          <w:rFonts w:ascii="Arial" w:hAnsi="Arial" w:cs="Arial"/>
          <w:sz w:val="20"/>
        </w:rPr>
        <w:t>příp. do doby uvedené v odsouhlaseném harmonogramu.</w:t>
      </w:r>
      <w:r w:rsidR="005E55C3" w:rsidRPr="0008213F">
        <w:rPr>
          <w:rFonts w:ascii="Arial" w:hAnsi="Arial" w:cs="Arial"/>
          <w:sz w:val="20"/>
        </w:rPr>
        <w:t xml:space="preserve"> </w:t>
      </w:r>
      <w:r w:rsidR="00532087" w:rsidRPr="0008213F">
        <w:rPr>
          <w:rFonts w:ascii="Arial" w:hAnsi="Arial" w:cs="Arial"/>
          <w:sz w:val="20"/>
        </w:rPr>
        <w:t xml:space="preserve"> Výzvu k pře</w:t>
      </w:r>
      <w:r w:rsidR="0053699D" w:rsidRPr="0008213F">
        <w:rPr>
          <w:rFonts w:ascii="Arial" w:hAnsi="Arial" w:cs="Arial"/>
          <w:sz w:val="20"/>
        </w:rPr>
        <w:t>vzetí</w:t>
      </w:r>
      <w:r w:rsidR="00532087" w:rsidRPr="0008213F">
        <w:rPr>
          <w:rFonts w:ascii="Arial" w:hAnsi="Arial" w:cs="Arial"/>
          <w:sz w:val="20"/>
        </w:rPr>
        <w:t xml:space="preserve"> staveniště zašle objednatel zhotoviteli písemně popř. e-mailem</w:t>
      </w:r>
      <w:r w:rsidR="0053699D" w:rsidRPr="0008213F">
        <w:rPr>
          <w:rFonts w:ascii="Arial" w:hAnsi="Arial" w:cs="Arial"/>
          <w:sz w:val="20"/>
        </w:rPr>
        <w:t xml:space="preserve">. Staveniště bude předáno </w:t>
      </w:r>
      <w:r w:rsidR="0053699D" w:rsidRPr="0008213F">
        <w:rPr>
          <w:rFonts w:ascii="Arial" w:hAnsi="Arial" w:cs="Arial"/>
          <w:sz w:val="20"/>
        </w:rPr>
        <w:lastRenderedPageBreak/>
        <w:t>nejpozději do 5 pracovních dní od odeslání písemné výzvy k </w:t>
      </w:r>
      <w:r w:rsidR="004A5C6E" w:rsidRPr="0008213F">
        <w:rPr>
          <w:rFonts w:ascii="Arial" w:hAnsi="Arial" w:cs="Arial"/>
          <w:sz w:val="20"/>
        </w:rPr>
        <w:t>převzetí</w:t>
      </w:r>
      <w:r w:rsidR="0053699D" w:rsidRPr="0008213F">
        <w:rPr>
          <w:rFonts w:ascii="Arial" w:hAnsi="Arial" w:cs="Arial"/>
          <w:sz w:val="20"/>
        </w:rPr>
        <w:t xml:space="preserve"> staveniště</w:t>
      </w:r>
      <w:r w:rsidR="004A5C6E" w:rsidRPr="0008213F">
        <w:rPr>
          <w:rFonts w:ascii="Arial" w:hAnsi="Arial" w:cs="Arial"/>
          <w:sz w:val="20"/>
        </w:rPr>
        <w:t xml:space="preserve"> a zhotovitel se zavazuje v uvedené lhůtě staveniště převzít</w:t>
      </w:r>
      <w:r w:rsidR="0053699D" w:rsidRPr="0008213F">
        <w:rPr>
          <w:rFonts w:ascii="Arial" w:hAnsi="Arial" w:cs="Arial"/>
          <w:sz w:val="20"/>
        </w:rPr>
        <w:t>.</w:t>
      </w:r>
      <w:r w:rsidR="00532087" w:rsidRPr="0008213F">
        <w:rPr>
          <w:rFonts w:ascii="Arial" w:hAnsi="Arial" w:cs="Arial"/>
          <w:sz w:val="20"/>
        </w:rPr>
        <w:t xml:space="preserve"> </w:t>
      </w:r>
    </w:p>
    <w:bookmarkEnd w:id="0"/>
    <w:p w14:paraId="22B8E227" w14:textId="77777777" w:rsidR="00532087" w:rsidRDefault="000A0AFD" w:rsidP="00532087">
      <w:pPr>
        <w:pStyle w:val="Texttabulky"/>
        <w:spacing w:line="300" w:lineRule="auto"/>
        <w:rPr>
          <w:rFonts w:ascii="Arial" w:hAnsi="Arial" w:cs="Arial"/>
          <w:sz w:val="20"/>
          <w:lang w:val="cs-CZ"/>
        </w:rPr>
      </w:pPr>
      <w:r>
        <w:rPr>
          <w:rFonts w:ascii="Arial" w:hAnsi="Arial" w:cs="Arial"/>
          <w:sz w:val="20"/>
          <w:lang w:val="cs-CZ"/>
        </w:rPr>
        <w:t>2.2</w:t>
      </w:r>
    </w:p>
    <w:p w14:paraId="02ABDE3E" w14:textId="2CBE7C72" w:rsidR="00BC12F1" w:rsidRPr="00532087" w:rsidRDefault="000A0AFD" w:rsidP="00532087">
      <w:pPr>
        <w:pStyle w:val="Texttabulky"/>
        <w:spacing w:line="300" w:lineRule="auto"/>
        <w:rPr>
          <w:rFonts w:ascii="Arial" w:hAnsi="Arial" w:cs="Arial"/>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32B3472"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6A7A3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12364B25"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w:t>
      </w:r>
      <w:r w:rsidR="00586C72" w:rsidRPr="00FC21CC">
        <w:rPr>
          <w:rFonts w:ascii="Arial" w:hAnsi="Arial" w:cs="Arial"/>
          <w:bCs/>
          <w:color w:val="FF0000"/>
          <w:sz w:val="20"/>
        </w:rPr>
        <w:t> </w:t>
      </w:r>
      <w:bookmarkStart w:id="3" w:name="_Hlk215060400"/>
      <w:r w:rsidR="004B179F" w:rsidRPr="00320279">
        <w:rPr>
          <w:rFonts w:ascii="Arial" w:hAnsi="Arial" w:cs="Arial"/>
          <w:snapToGrid w:val="0"/>
          <w:color w:val="000000"/>
          <w:sz w:val="20"/>
        </w:rPr>
        <w:t>a bude doručena nejpozději do patnáctého dne následujícího měsíce po dni uskutečnění zdanitelného plnění na faktuře uvedeném</w:t>
      </w:r>
      <w:bookmarkEnd w:id="3"/>
      <w:r w:rsidR="00586C72">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w:t>
      </w:r>
      <w:r>
        <w:rPr>
          <w:rFonts w:ascii="Arial" w:hAnsi="Arial" w:cs="Arial"/>
          <w:bCs/>
          <w:sz w:val="20"/>
        </w:rPr>
        <w:lastRenderedPageBreak/>
        <w:t xml:space="preserve">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sidRPr="006A7A3C">
        <w:rPr>
          <w:rFonts w:ascii="Arial" w:hAnsi="Arial" w:cs="Arial"/>
          <w:sz w:val="20"/>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5763ED38" w14:textId="77777777" w:rsidR="004A6BCC" w:rsidRDefault="004A6BCC" w:rsidP="004B179F">
      <w:pPr>
        <w:pStyle w:val="Texttabulky"/>
        <w:spacing w:line="300" w:lineRule="auto"/>
        <w:rPr>
          <w:rFonts w:ascii="Arial" w:hAnsi="Arial" w:cs="Arial"/>
          <w:b/>
          <w:sz w:val="20"/>
          <w:lang w:val="cs-CZ"/>
        </w:rPr>
      </w:pPr>
    </w:p>
    <w:p w14:paraId="145C9AC0" w14:textId="77777777" w:rsidR="0008213F" w:rsidRDefault="0008213F" w:rsidP="004B179F">
      <w:pPr>
        <w:pStyle w:val="Texttabulky"/>
        <w:spacing w:line="300" w:lineRule="auto"/>
        <w:rPr>
          <w:rFonts w:ascii="Arial" w:hAnsi="Arial" w:cs="Arial"/>
          <w:b/>
          <w:sz w:val="20"/>
          <w:lang w:val="cs-CZ"/>
        </w:rPr>
      </w:pPr>
    </w:p>
    <w:p w14:paraId="63100FE5" w14:textId="77777777" w:rsidR="0008213F" w:rsidRDefault="0008213F" w:rsidP="004B179F">
      <w:pPr>
        <w:pStyle w:val="Texttabulky"/>
        <w:spacing w:line="300" w:lineRule="auto"/>
        <w:rPr>
          <w:rFonts w:ascii="Arial" w:hAnsi="Arial" w:cs="Arial"/>
          <w:b/>
          <w:sz w:val="20"/>
          <w:lang w:val="cs-CZ"/>
        </w:rPr>
      </w:pPr>
    </w:p>
    <w:p w14:paraId="5032DFB7" w14:textId="77777777" w:rsidR="0008213F" w:rsidRDefault="0008213F" w:rsidP="004B179F">
      <w:pPr>
        <w:pStyle w:val="Texttabulky"/>
        <w:spacing w:line="300" w:lineRule="auto"/>
        <w:rPr>
          <w:rFonts w:ascii="Arial" w:hAnsi="Arial" w:cs="Arial"/>
          <w:b/>
          <w:sz w:val="20"/>
          <w:lang w:val="cs-CZ"/>
        </w:rPr>
      </w:pPr>
    </w:p>
    <w:p w14:paraId="5A84A287" w14:textId="77777777" w:rsidR="0008213F" w:rsidRDefault="0008213F" w:rsidP="004B179F">
      <w:pPr>
        <w:pStyle w:val="Texttabulky"/>
        <w:spacing w:line="300" w:lineRule="auto"/>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lastRenderedPageBreak/>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000F6F00" w14:textId="2D5C0A02" w:rsidR="004B179F" w:rsidRDefault="005C55F2" w:rsidP="0008213F">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47ED9239"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4" w:name="_Hlk194583362"/>
      <w:r>
        <w:rPr>
          <w:rFonts w:ascii="Arial" w:hAnsi="Arial" w:cs="Arial"/>
          <w:sz w:val="20"/>
          <w:lang w:val="cs-CZ"/>
        </w:rPr>
        <w:t>8.4</w:t>
      </w:r>
    </w:p>
    <w:p w14:paraId="2F901B3A" w14:textId="3D0A8902" w:rsidR="00BC12F1" w:rsidRPr="0008213F" w:rsidRDefault="000A0AFD">
      <w:pPr>
        <w:pStyle w:val="Texttabulky"/>
        <w:spacing w:line="300" w:lineRule="auto"/>
        <w:jc w:val="both"/>
        <w:rPr>
          <w:rFonts w:ascii="Arial" w:hAnsi="Arial" w:cs="Arial"/>
          <w:color w:val="auto"/>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26290B">
        <w:rPr>
          <w:rFonts w:ascii="Arial" w:hAnsi="Arial" w:cs="Arial"/>
          <w:sz w:val="20"/>
          <w:lang w:val="cs-CZ"/>
        </w:rPr>
        <w:t xml:space="preserve"> </w:t>
      </w:r>
      <w:r w:rsidR="0026290B" w:rsidRPr="0008213F">
        <w:rPr>
          <w:rFonts w:ascii="Arial" w:hAnsi="Arial" w:cs="Arial"/>
          <w:color w:val="auto"/>
          <w:sz w:val="20"/>
          <w:lang w:val="cs-CZ"/>
        </w:rPr>
        <w:t>pracovních</w:t>
      </w:r>
      <w:r w:rsidR="00B5462D" w:rsidRPr="0008213F">
        <w:rPr>
          <w:rFonts w:ascii="Arial" w:hAnsi="Arial" w:cs="Arial"/>
          <w:color w:val="auto"/>
          <w:sz w:val="20"/>
          <w:lang w:val="cs-CZ"/>
        </w:rPr>
        <w:t xml:space="preserve"> dní od</w:t>
      </w:r>
      <w:r w:rsidR="0053699D" w:rsidRPr="0008213F">
        <w:rPr>
          <w:rFonts w:ascii="Arial" w:hAnsi="Arial" w:cs="Arial"/>
          <w:color w:val="auto"/>
          <w:sz w:val="20"/>
          <w:lang w:val="cs-CZ"/>
        </w:rPr>
        <w:t xml:space="preserve">e dne předání staveniště </w:t>
      </w:r>
      <w:r w:rsidR="00BF721E" w:rsidRPr="0008213F">
        <w:rPr>
          <w:rFonts w:ascii="Arial" w:hAnsi="Arial" w:cs="Arial"/>
          <w:color w:val="auto"/>
          <w:sz w:val="20"/>
          <w:lang w:val="cs-CZ"/>
        </w:rPr>
        <w:t>nebo do doby zahájení uvedené v odsouhlaseném harmonogramu</w:t>
      </w:r>
      <w:r w:rsidRPr="0008213F">
        <w:rPr>
          <w:rFonts w:ascii="Arial" w:hAnsi="Arial" w:cs="Arial"/>
          <w:color w:val="auto"/>
          <w:sz w:val="20"/>
          <w:lang w:val="cs-CZ"/>
        </w:rPr>
        <w:t xml:space="preserve">, zaplatí zhotovitel objednateli smluvní pokutu ve výši </w:t>
      </w:r>
      <w:proofErr w:type="gramStart"/>
      <w:r w:rsidR="0053699D" w:rsidRPr="0008213F">
        <w:rPr>
          <w:rFonts w:ascii="Arial" w:hAnsi="Arial" w:cs="Arial"/>
          <w:color w:val="auto"/>
          <w:sz w:val="20"/>
          <w:lang w:val="cs-CZ"/>
        </w:rPr>
        <w:t>2</w:t>
      </w:r>
      <w:r w:rsidR="00E61E07" w:rsidRPr="0008213F">
        <w:rPr>
          <w:rFonts w:ascii="Arial" w:hAnsi="Arial" w:cs="Arial"/>
          <w:color w:val="auto"/>
          <w:sz w:val="20"/>
          <w:lang w:val="cs-CZ"/>
        </w:rPr>
        <w:t>0</w:t>
      </w:r>
      <w:r w:rsidRPr="0008213F">
        <w:rPr>
          <w:rFonts w:ascii="Arial" w:hAnsi="Arial" w:cs="Arial"/>
          <w:color w:val="auto"/>
          <w:sz w:val="20"/>
          <w:lang w:val="cs-CZ"/>
        </w:rPr>
        <w:t>.000,-</w:t>
      </w:r>
      <w:proofErr w:type="gramEnd"/>
      <w:r w:rsidRPr="0008213F">
        <w:rPr>
          <w:rFonts w:ascii="Arial" w:hAnsi="Arial" w:cs="Arial"/>
          <w:color w:val="auto"/>
          <w:sz w:val="20"/>
          <w:lang w:val="cs-CZ"/>
        </w:rPr>
        <w:t xml:space="preserve"> Kč.</w:t>
      </w:r>
      <w:r w:rsidR="00E61E07" w:rsidRPr="0008213F">
        <w:rPr>
          <w:rFonts w:ascii="Arial" w:hAnsi="Arial" w:cs="Arial"/>
          <w:color w:val="auto"/>
          <w:sz w:val="20"/>
          <w:lang w:val="cs-CZ"/>
        </w:rPr>
        <w:t xml:space="preserve"> </w:t>
      </w:r>
    </w:p>
    <w:p w14:paraId="278FF383" w14:textId="58ECAA09" w:rsidR="0053699D" w:rsidRPr="0008213F" w:rsidRDefault="0053699D">
      <w:pPr>
        <w:pStyle w:val="Texttabulky"/>
        <w:spacing w:line="300" w:lineRule="auto"/>
        <w:jc w:val="both"/>
        <w:rPr>
          <w:rFonts w:ascii="Arial" w:hAnsi="Arial" w:cs="Arial"/>
          <w:color w:val="auto"/>
          <w:sz w:val="20"/>
          <w:lang w:val="cs-CZ"/>
        </w:rPr>
      </w:pPr>
      <w:r w:rsidRPr="0008213F">
        <w:rPr>
          <w:rFonts w:ascii="Arial" w:hAnsi="Arial" w:cs="Arial"/>
          <w:color w:val="auto"/>
          <w:sz w:val="20"/>
          <w:lang w:val="cs-CZ"/>
        </w:rPr>
        <w:t>8.5.</w:t>
      </w:r>
    </w:p>
    <w:p w14:paraId="3BFA4C32" w14:textId="54A48C48" w:rsidR="0053699D" w:rsidRPr="0008213F" w:rsidRDefault="0053699D">
      <w:pPr>
        <w:pStyle w:val="Texttabulky"/>
        <w:spacing w:line="300" w:lineRule="auto"/>
        <w:jc w:val="both"/>
        <w:rPr>
          <w:rFonts w:ascii="Arial" w:hAnsi="Arial" w:cs="Arial"/>
          <w:color w:val="auto"/>
          <w:sz w:val="20"/>
          <w:lang w:val="cs-CZ"/>
        </w:rPr>
      </w:pPr>
      <w:r w:rsidRPr="0008213F">
        <w:rPr>
          <w:rFonts w:ascii="Arial" w:hAnsi="Arial" w:cs="Arial"/>
          <w:color w:val="auto"/>
          <w:sz w:val="20"/>
          <w:lang w:val="cs-CZ"/>
        </w:rPr>
        <w:t xml:space="preserve">V případě, že zhotovitel nepřevezme staveniště ve lhůtě </w:t>
      </w:r>
      <w:r w:rsidRPr="0008213F">
        <w:rPr>
          <w:rFonts w:ascii="Arial" w:hAnsi="Arial" w:cs="Arial"/>
          <w:color w:val="auto"/>
          <w:sz w:val="20"/>
        </w:rPr>
        <w:t xml:space="preserve">do 5 </w:t>
      </w:r>
      <w:proofErr w:type="spellStart"/>
      <w:r w:rsidRPr="0008213F">
        <w:rPr>
          <w:rFonts w:ascii="Arial" w:hAnsi="Arial" w:cs="Arial"/>
          <w:color w:val="auto"/>
          <w:sz w:val="20"/>
        </w:rPr>
        <w:t>pracovních</w:t>
      </w:r>
      <w:proofErr w:type="spellEnd"/>
      <w:r w:rsidRPr="0008213F">
        <w:rPr>
          <w:rFonts w:ascii="Arial" w:hAnsi="Arial" w:cs="Arial"/>
          <w:color w:val="auto"/>
          <w:sz w:val="20"/>
        </w:rPr>
        <w:t xml:space="preserve"> </w:t>
      </w:r>
      <w:proofErr w:type="spellStart"/>
      <w:r w:rsidRPr="0008213F">
        <w:rPr>
          <w:rFonts w:ascii="Arial" w:hAnsi="Arial" w:cs="Arial"/>
          <w:color w:val="auto"/>
          <w:sz w:val="20"/>
        </w:rPr>
        <w:t>dní</w:t>
      </w:r>
      <w:proofErr w:type="spellEnd"/>
      <w:r w:rsidRPr="0008213F">
        <w:rPr>
          <w:rFonts w:ascii="Arial" w:hAnsi="Arial" w:cs="Arial"/>
          <w:color w:val="auto"/>
          <w:sz w:val="20"/>
        </w:rPr>
        <w:t xml:space="preserve"> </w:t>
      </w:r>
      <w:proofErr w:type="spellStart"/>
      <w:r w:rsidRPr="0008213F">
        <w:rPr>
          <w:rFonts w:ascii="Arial" w:hAnsi="Arial" w:cs="Arial"/>
          <w:color w:val="auto"/>
          <w:sz w:val="20"/>
        </w:rPr>
        <w:t>od</w:t>
      </w:r>
      <w:proofErr w:type="spellEnd"/>
      <w:r w:rsidRPr="0008213F">
        <w:rPr>
          <w:rFonts w:ascii="Arial" w:hAnsi="Arial" w:cs="Arial"/>
          <w:color w:val="auto"/>
          <w:sz w:val="20"/>
        </w:rPr>
        <w:t xml:space="preserve"> </w:t>
      </w:r>
      <w:proofErr w:type="spellStart"/>
      <w:r w:rsidRPr="0008213F">
        <w:rPr>
          <w:rFonts w:ascii="Arial" w:hAnsi="Arial" w:cs="Arial"/>
          <w:color w:val="auto"/>
          <w:sz w:val="20"/>
        </w:rPr>
        <w:t>odeslání</w:t>
      </w:r>
      <w:proofErr w:type="spellEnd"/>
      <w:r w:rsidRPr="0008213F">
        <w:rPr>
          <w:rFonts w:ascii="Arial" w:hAnsi="Arial" w:cs="Arial"/>
          <w:color w:val="auto"/>
          <w:sz w:val="20"/>
        </w:rPr>
        <w:t xml:space="preserve"> </w:t>
      </w:r>
      <w:proofErr w:type="spellStart"/>
      <w:r w:rsidRPr="0008213F">
        <w:rPr>
          <w:rFonts w:ascii="Arial" w:hAnsi="Arial" w:cs="Arial"/>
          <w:color w:val="auto"/>
          <w:sz w:val="20"/>
        </w:rPr>
        <w:t>písemné</w:t>
      </w:r>
      <w:proofErr w:type="spellEnd"/>
      <w:r w:rsidRPr="0008213F">
        <w:rPr>
          <w:rFonts w:ascii="Arial" w:hAnsi="Arial" w:cs="Arial"/>
          <w:color w:val="auto"/>
          <w:sz w:val="20"/>
        </w:rPr>
        <w:t xml:space="preserve"> </w:t>
      </w:r>
      <w:proofErr w:type="spellStart"/>
      <w:r w:rsidRPr="0008213F">
        <w:rPr>
          <w:rFonts w:ascii="Arial" w:hAnsi="Arial" w:cs="Arial"/>
          <w:color w:val="auto"/>
          <w:sz w:val="20"/>
        </w:rPr>
        <w:t>výzvy</w:t>
      </w:r>
      <w:proofErr w:type="spellEnd"/>
      <w:r w:rsidRPr="0008213F">
        <w:rPr>
          <w:rFonts w:ascii="Arial" w:hAnsi="Arial" w:cs="Arial"/>
          <w:color w:val="auto"/>
          <w:sz w:val="20"/>
        </w:rPr>
        <w:t xml:space="preserve"> k </w:t>
      </w:r>
      <w:proofErr w:type="spellStart"/>
      <w:r w:rsidR="00C17239" w:rsidRPr="0008213F">
        <w:rPr>
          <w:rFonts w:ascii="Arial" w:hAnsi="Arial" w:cs="Arial"/>
          <w:color w:val="auto"/>
          <w:sz w:val="20"/>
        </w:rPr>
        <w:t>převzetí</w:t>
      </w:r>
      <w:proofErr w:type="spellEnd"/>
      <w:r w:rsidRPr="0008213F">
        <w:rPr>
          <w:rFonts w:ascii="Arial" w:hAnsi="Arial" w:cs="Arial"/>
          <w:color w:val="auto"/>
          <w:sz w:val="20"/>
        </w:rPr>
        <w:t xml:space="preserve"> </w:t>
      </w:r>
      <w:proofErr w:type="spellStart"/>
      <w:r w:rsidRPr="0008213F">
        <w:rPr>
          <w:rFonts w:ascii="Arial" w:hAnsi="Arial" w:cs="Arial"/>
          <w:color w:val="auto"/>
          <w:sz w:val="20"/>
        </w:rPr>
        <w:t>staveniště</w:t>
      </w:r>
      <w:proofErr w:type="spellEnd"/>
      <w:r w:rsidRPr="0008213F">
        <w:rPr>
          <w:rFonts w:ascii="Arial" w:hAnsi="Arial" w:cs="Arial"/>
          <w:color w:val="auto"/>
          <w:sz w:val="20"/>
        </w:rPr>
        <w:t xml:space="preserve">, </w:t>
      </w:r>
      <w:r w:rsidRPr="0008213F">
        <w:rPr>
          <w:rFonts w:ascii="Arial" w:hAnsi="Arial" w:cs="Arial"/>
          <w:color w:val="auto"/>
          <w:sz w:val="20"/>
          <w:lang w:val="cs-CZ"/>
        </w:rPr>
        <w:t xml:space="preserve">zaplatí zhotovitel objednateli smluvní pokutu ve výši </w:t>
      </w:r>
      <w:proofErr w:type="gramStart"/>
      <w:r w:rsidRPr="0008213F">
        <w:rPr>
          <w:rFonts w:ascii="Arial" w:hAnsi="Arial" w:cs="Arial"/>
          <w:color w:val="auto"/>
          <w:sz w:val="20"/>
          <w:lang w:val="cs-CZ"/>
        </w:rPr>
        <w:t>30.000,-</w:t>
      </w:r>
      <w:proofErr w:type="gramEnd"/>
      <w:r w:rsidRPr="0008213F">
        <w:rPr>
          <w:rFonts w:ascii="Arial" w:hAnsi="Arial" w:cs="Arial"/>
          <w:color w:val="auto"/>
          <w:sz w:val="20"/>
          <w:lang w:val="cs-CZ"/>
        </w:rPr>
        <w:t xml:space="preserve"> Kč. </w:t>
      </w:r>
    </w:p>
    <w:p w14:paraId="1DED91A1" w14:textId="6C726117" w:rsidR="00C7571B" w:rsidRPr="0008213F" w:rsidRDefault="00C7571B" w:rsidP="00C7571B">
      <w:pPr>
        <w:pStyle w:val="Texttabulky"/>
        <w:spacing w:line="300" w:lineRule="auto"/>
        <w:rPr>
          <w:rFonts w:ascii="Arial" w:hAnsi="Arial" w:cs="Arial"/>
          <w:color w:val="auto"/>
          <w:sz w:val="20"/>
          <w:lang w:val="cs-CZ"/>
        </w:rPr>
      </w:pPr>
      <w:r w:rsidRPr="0008213F">
        <w:rPr>
          <w:rFonts w:ascii="Arial" w:hAnsi="Arial" w:cs="Arial"/>
          <w:color w:val="auto"/>
          <w:sz w:val="20"/>
          <w:lang w:val="cs-CZ"/>
        </w:rPr>
        <w:t>8.</w:t>
      </w:r>
      <w:r w:rsidR="0053699D" w:rsidRPr="0008213F">
        <w:rPr>
          <w:rFonts w:ascii="Arial" w:hAnsi="Arial" w:cs="Arial"/>
          <w:color w:val="auto"/>
          <w:sz w:val="20"/>
          <w:lang w:val="cs-CZ"/>
        </w:rPr>
        <w:t>6</w:t>
      </w:r>
    </w:p>
    <w:p w14:paraId="5F6D87B4" w14:textId="36C564D4" w:rsidR="00C7571B" w:rsidRPr="004B179F" w:rsidRDefault="00C7571B">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w:t>
      </w:r>
      <w:r w:rsidR="003C1C6C">
        <w:rPr>
          <w:rFonts w:ascii="Arial" w:hAnsi="Arial" w:cs="Arial"/>
          <w:color w:val="000000" w:themeColor="text1"/>
          <w:sz w:val="20"/>
          <w:lang w:val="cs-CZ"/>
        </w:rPr>
        <w:t xml:space="preserve"> takový jednotlivý případ</w:t>
      </w:r>
      <w:r w:rsidR="003C1C6C">
        <w:rPr>
          <w:rFonts w:ascii="Arial" w:hAnsi="Arial" w:cs="Arial"/>
          <w:color w:val="FF0000"/>
          <w:sz w:val="20"/>
          <w:lang w:val="cs-CZ"/>
        </w:rPr>
        <w:t xml:space="preserve"> </w:t>
      </w:r>
      <w:r w:rsidR="004B179F" w:rsidRPr="009616A9">
        <w:rPr>
          <w:rFonts w:ascii="Arial" w:hAnsi="Arial" w:cs="Arial"/>
          <w:color w:val="auto"/>
          <w:sz w:val="20"/>
          <w:lang w:val="cs-CZ"/>
        </w:rPr>
        <w:t xml:space="preserve">porušení harmonogramu. </w:t>
      </w:r>
    </w:p>
    <w:bookmarkEnd w:id="4"/>
    <w:p w14:paraId="4671490D" w14:textId="56B7FB2D"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53699D">
        <w:rPr>
          <w:rFonts w:ascii="Arial" w:hAnsi="Arial" w:cs="Arial"/>
          <w:sz w:val="20"/>
          <w:lang w:val="cs-CZ"/>
        </w:rPr>
        <w:t>7</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0B73B7DE"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53699D">
        <w:rPr>
          <w:rFonts w:ascii="Arial" w:hAnsi="Arial" w:cs="Arial"/>
          <w:sz w:val="20"/>
          <w:lang w:val="cs-CZ"/>
        </w:rPr>
        <w:t>8</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5CC0D19D" w14:textId="77777777" w:rsidR="00C17239"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r w:rsidR="00C17239">
        <w:rPr>
          <w:rFonts w:ascii="Arial" w:hAnsi="Arial" w:cs="Arial"/>
          <w:sz w:val="20"/>
          <w:lang w:val="cs-CZ"/>
        </w:rPr>
        <w:t>,</w:t>
      </w:r>
    </w:p>
    <w:p w14:paraId="0B69587F" w14:textId="26AF0ABB" w:rsidR="00BC12F1" w:rsidRPr="00B7715A" w:rsidRDefault="00C17239">
      <w:pPr>
        <w:pStyle w:val="Texttabulky"/>
        <w:numPr>
          <w:ilvl w:val="0"/>
          <w:numId w:val="2"/>
        </w:numPr>
        <w:tabs>
          <w:tab w:val="left" w:pos="3402"/>
        </w:tabs>
        <w:spacing w:line="300" w:lineRule="auto"/>
        <w:jc w:val="both"/>
        <w:rPr>
          <w:rFonts w:ascii="Arial" w:hAnsi="Arial" w:cs="Arial"/>
          <w:sz w:val="20"/>
          <w:lang w:val="cs-CZ"/>
        </w:rPr>
      </w:pPr>
      <w:r>
        <w:rPr>
          <w:rFonts w:ascii="Arial" w:hAnsi="Arial" w:cs="Arial"/>
          <w:sz w:val="20"/>
          <w:lang w:val="cs-CZ"/>
        </w:rPr>
        <w:t>zhotovitel nepřevezme staveniště na výzvu objednatele ve lhůtě pro předání a převzetí staveniště dle čl. II. odst. 2.1 této smlouvy,</w:t>
      </w:r>
    </w:p>
    <w:p w14:paraId="764123F7" w14:textId="53123C6A" w:rsidR="00B7715A" w:rsidRPr="0008213F" w:rsidRDefault="000A0AFD" w:rsidP="00B7715A">
      <w:pPr>
        <w:pStyle w:val="Texttabulky"/>
        <w:numPr>
          <w:ilvl w:val="0"/>
          <w:numId w:val="2"/>
        </w:numPr>
        <w:tabs>
          <w:tab w:val="left" w:pos="3402"/>
        </w:tabs>
        <w:spacing w:line="300" w:lineRule="auto"/>
        <w:jc w:val="both"/>
        <w:rPr>
          <w:rFonts w:ascii="Arial" w:hAnsi="Arial" w:cs="Arial"/>
          <w:color w:val="auto"/>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754E85">
        <w:rPr>
          <w:rFonts w:ascii="Arial" w:hAnsi="Arial" w:cs="Arial"/>
          <w:sz w:val="20"/>
          <w:lang w:val="cs-CZ"/>
        </w:rPr>
        <w:t xml:space="preserve"> pracovních</w:t>
      </w:r>
      <w:r w:rsidR="00B5462D">
        <w:rPr>
          <w:rFonts w:ascii="Arial" w:hAnsi="Arial" w:cs="Arial"/>
          <w:sz w:val="20"/>
          <w:lang w:val="cs-CZ"/>
        </w:rPr>
        <w:t xml:space="preserve"> </w:t>
      </w:r>
      <w:r w:rsidR="0053699D">
        <w:rPr>
          <w:rFonts w:ascii="Arial" w:hAnsi="Arial" w:cs="Arial"/>
          <w:sz w:val="20"/>
          <w:lang w:val="cs-CZ"/>
        </w:rPr>
        <w:t xml:space="preserve">dní </w:t>
      </w:r>
      <w:r w:rsidR="0053699D" w:rsidRPr="0008213F">
        <w:rPr>
          <w:rFonts w:ascii="Arial" w:hAnsi="Arial" w:cs="Arial"/>
          <w:color w:val="auto"/>
          <w:sz w:val="20"/>
          <w:lang w:val="cs-CZ"/>
        </w:rPr>
        <w:t xml:space="preserve">ode dne předání staveniště </w:t>
      </w:r>
      <w:r w:rsidR="00B262AC" w:rsidRPr="0008213F">
        <w:rPr>
          <w:rFonts w:ascii="Arial" w:hAnsi="Arial" w:cs="Arial"/>
          <w:color w:val="auto"/>
          <w:sz w:val="20"/>
          <w:lang w:val="cs-CZ"/>
        </w:rPr>
        <w:t>nebo do doby zahájení uvedené v odsouhlaseném harmonogramu</w:t>
      </w:r>
      <w:r w:rsidR="00E23D06" w:rsidRPr="0008213F">
        <w:rPr>
          <w:rFonts w:ascii="Arial" w:hAnsi="Arial" w:cs="Arial"/>
          <w:color w:val="auto"/>
          <w:sz w:val="20"/>
          <w:lang w:val="cs-CZ"/>
        </w:rPr>
        <w:t>,</w:t>
      </w:r>
    </w:p>
    <w:p w14:paraId="66DCEBAD" w14:textId="5D7EC11A" w:rsidR="009E7FE3" w:rsidRPr="00B7715A" w:rsidRDefault="007D2C75" w:rsidP="00B7715A">
      <w:pPr>
        <w:pStyle w:val="Texttabulky"/>
        <w:numPr>
          <w:ilvl w:val="0"/>
          <w:numId w:val="2"/>
        </w:numPr>
        <w:tabs>
          <w:tab w:val="left" w:pos="3402"/>
        </w:tabs>
        <w:spacing w:line="300" w:lineRule="auto"/>
        <w:jc w:val="both"/>
        <w:rPr>
          <w:rFonts w:ascii="Arial" w:hAnsi="Arial" w:cs="Arial"/>
          <w:sz w:val="20"/>
          <w:lang w:val="cs-CZ"/>
        </w:rPr>
      </w:pPr>
      <w:r>
        <w:rPr>
          <w:rFonts w:ascii="Arial" w:hAnsi="Arial" w:cs="Arial"/>
          <w:sz w:val="20"/>
          <w:lang w:val="cs-CZ"/>
        </w:rPr>
        <w:t>z</w:t>
      </w:r>
      <w:r w:rsidR="009E7FE3">
        <w:rPr>
          <w:rFonts w:ascii="Arial" w:hAnsi="Arial" w:cs="Arial"/>
          <w:sz w:val="20"/>
          <w:lang w:val="cs-CZ"/>
        </w:rPr>
        <w:t xml:space="preserve">hotovitel opakovaně, tj. nejméně 2x, poruší </w:t>
      </w:r>
      <w:r>
        <w:rPr>
          <w:rFonts w:ascii="Arial" w:hAnsi="Arial" w:cs="Arial"/>
          <w:sz w:val="20"/>
          <w:lang w:val="cs-CZ"/>
        </w:rPr>
        <w:t>termíny uvedené v závazném odsouhlaseném časovém harmonogramu</w:t>
      </w:r>
      <w:r w:rsidR="00A506A0">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42B38BBF" w14:textId="77777777" w:rsidR="0008213F" w:rsidRDefault="0008213F">
      <w:pPr>
        <w:pStyle w:val="Texttabulky"/>
        <w:spacing w:line="300" w:lineRule="auto"/>
        <w:jc w:val="both"/>
        <w:rPr>
          <w:rFonts w:ascii="Arial" w:hAnsi="Arial" w:cs="Arial"/>
          <w:sz w:val="20"/>
          <w:lang w:val="cs-CZ"/>
        </w:rPr>
      </w:pPr>
    </w:p>
    <w:p w14:paraId="43E16D2A" w14:textId="77777777" w:rsidR="0008213F" w:rsidRDefault="0008213F">
      <w:pPr>
        <w:pStyle w:val="Texttabulky"/>
        <w:spacing w:line="300" w:lineRule="auto"/>
        <w:jc w:val="both"/>
        <w:rPr>
          <w:rFonts w:ascii="Arial" w:hAnsi="Arial" w:cs="Arial"/>
          <w:sz w:val="20"/>
          <w:lang w:val="cs-CZ"/>
        </w:rPr>
      </w:pPr>
    </w:p>
    <w:p w14:paraId="2FFEE914" w14:textId="7D050017" w:rsidR="00BC12F1" w:rsidRDefault="000A0AFD">
      <w:pPr>
        <w:pStyle w:val="Texttabulky"/>
        <w:spacing w:line="300" w:lineRule="auto"/>
        <w:jc w:val="both"/>
        <w:rPr>
          <w:rFonts w:ascii="Arial" w:hAnsi="Arial" w:cs="Arial"/>
          <w:sz w:val="20"/>
          <w:lang w:val="cs-CZ"/>
        </w:rPr>
      </w:pPr>
      <w:r>
        <w:rPr>
          <w:rFonts w:ascii="Arial" w:hAnsi="Arial" w:cs="Arial"/>
          <w:sz w:val="20"/>
          <w:lang w:val="cs-CZ"/>
        </w:rPr>
        <w:lastRenderedPageBreak/>
        <w:t>9.3</w:t>
      </w:r>
    </w:p>
    <w:p w14:paraId="6432BBF0" w14:textId="77777777" w:rsidR="003C1C6C"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4D056CFB"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6C6F324B" w14:textId="77777777" w:rsidR="004B179F" w:rsidRDefault="004B179F" w:rsidP="001234E9">
      <w:pPr>
        <w:pStyle w:val="Texttabulky"/>
        <w:spacing w:line="300" w:lineRule="auto"/>
        <w:rPr>
          <w:rFonts w:ascii="Arial" w:hAnsi="Arial" w:cs="Arial"/>
          <w:b/>
          <w:sz w:val="20"/>
          <w:lang w:val="cs-CZ"/>
        </w:rPr>
      </w:pPr>
    </w:p>
    <w:p w14:paraId="10DA0A80" w14:textId="77777777" w:rsidR="004B179F" w:rsidRDefault="004B179F">
      <w:pPr>
        <w:pStyle w:val="Texttabulky"/>
        <w:spacing w:line="300" w:lineRule="auto"/>
        <w:jc w:val="center"/>
        <w:rPr>
          <w:rFonts w:ascii="Arial" w:hAnsi="Arial" w:cs="Arial"/>
          <w:b/>
          <w:sz w:val="20"/>
          <w:lang w:val="cs-CZ"/>
        </w:rPr>
      </w:pPr>
    </w:p>
    <w:p w14:paraId="10CA86D5" w14:textId="00E94A75"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9B089" w14:textId="77777777" w:rsidR="00A27B76" w:rsidRDefault="00A27B76">
      <w:r>
        <w:separator/>
      </w:r>
    </w:p>
  </w:endnote>
  <w:endnote w:type="continuationSeparator" w:id="0">
    <w:p w14:paraId="2173EE25" w14:textId="77777777" w:rsidR="00A27B76" w:rsidRDefault="00A2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15E81" w14:textId="77777777" w:rsidR="00A27B76" w:rsidRDefault="00A27B76">
      <w:r>
        <w:separator/>
      </w:r>
    </w:p>
  </w:footnote>
  <w:footnote w:type="continuationSeparator" w:id="0">
    <w:p w14:paraId="75BCDAF5" w14:textId="77777777" w:rsidR="00A27B76" w:rsidRDefault="00A27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8213F"/>
    <w:rsid w:val="0009701B"/>
    <w:rsid w:val="000A0AFD"/>
    <w:rsid w:val="000A72DF"/>
    <w:rsid w:val="001234E9"/>
    <w:rsid w:val="00130E2C"/>
    <w:rsid w:val="001A2DC8"/>
    <w:rsid w:val="001A717A"/>
    <w:rsid w:val="001C35D6"/>
    <w:rsid w:val="001F76B2"/>
    <w:rsid w:val="00227A60"/>
    <w:rsid w:val="00230E6D"/>
    <w:rsid w:val="002342F8"/>
    <w:rsid w:val="00250785"/>
    <w:rsid w:val="0026290B"/>
    <w:rsid w:val="002A544D"/>
    <w:rsid w:val="00355DAE"/>
    <w:rsid w:val="003C1C6C"/>
    <w:rsid w:val="004161AC"/>
    <w:rsid w:val="004318D7"/>
    <w:rsid w:val="004327AF"/>
    <w:rsid w:val="00444432"/>
    <w:rsid w:val="0048320A"/>
    <w:rsid w:val="004A5C6E"/>
    <w:rsid w:val="004A6BCC"/>
    <w:rsid w:val="004A7C2C"/>
    <w:rsid w:val="004B179F"/>
    <w:rsid w:val="00523BBF"/>
    <w:rsid w:val="00532087"/>
    <w:rsid w:val="0053699D"/>
    <w:rsid w:val="00546D12"/>
    <w:rsid w:val="00546FEF"/>
    <w:rsid w:val="00547A98"/>
    <w:rsid w:val="00580213"/>
    <w:rsid w:val="00586C72"/>
    <w:rsid w:val="005C55F2"/>
    <w:rsid w:val="005D4324"/>
    <w:rsid w:val="005E55C3"/>
    <w:rsid w:val="006228DA"/>
    <w:rsid w:val="00650780"/>
    <w:rsid w:val="00662D03"/>
    <w:rsid w:val="006A7A3C"/>
    <w:rsid w:val="006D1D45"/>
    <w:rsid w:val="007120D3"/>
    <w:rsid w:val="00751125"/>
    <w:rsid w:val="00754E85"/>
    <w:rsid w:val="007711DF"/>
    <w:rsid w:val="0078767D"/>
    <w:rsid w:val="007B26C8"/>
    <w:rsid w:val="007D2C75"/>
    <w:rsid w:val="007F1534"/>
    <w:rsid w:val="00835F86"/>
    <w:rsid w:val="00872EB8"/>
    <w:rsid w:val="008767D5"/>
    <w:rsid w:val="00897150"/>
    <w:rsid w:val="008C19D8"/>
    <w:rsid w:val="008C4093"/>
    <w:rsid w:val="008D7963"/>
    <w:rsid w:val="009259DA"/>
    <w:rsid w:val="00950405"/>
    <w:rsid w:val="009511F7"/>
    <w:rsid w:val="009616A9"/>
    <w:rsid w:val="00972BE7"/>
    <w:rsid w:val="00972E48"/>
    <w:rsid w:val="009D5080"/>
    <w:rsid w:val="009E7FE3"/>
    <w:rsid w:val="009F73F0"/>
    <w:rsid w:val="00A26D17"/>
    <w:rsid w:val="00A27B76"/>
    <w:rsid w:val="00A42953"/>
    <w:rsid w:val="00A506A0"/>
    <w:rsid w:val="00A52190"/>
    <w:rsid w:val="00A867CB"/>
    <w:rsid w:val="00AB4299"/>
    <w:rsid w:val="00AC0C88"/>
    <w:rsid w:val="00B262AC"/>
    <w:rsid w:val="00B5462D"/>
    <w:rsid w:val="00B7715A"/>
    <w:rsid w:val="00BA4753"/>
    <w:rsid w:val="00BC12F1"/>
    <w:rsid w:val="00BC617E"/>
    <w:rsid w:val="00BF5253"/>
    <w:rsid w:val="00BF721E"/>
    <w:rsid w:val="00C035B9"/>
    <w:rsid w:val="00C17239"/>
    <w:rsid w:val="00C261AE"/>
    <w:rsid w:val="00C55215"/>
    <w:rsid w:val="00C7571B"/>
    <w:rsid w:val="00CA0BA8"/>
    <w:rsid w:val="00D27E61"/>
    <w:rsid w:val="00D35FB6"/>
    <w:rsid w:val="00DB6118"/>
    <w:rsid w:val="00DD2744"/>
    <w:rsid w:val="00DF06AA"/>
    <w:rsid w:val="00DF56D9"/>
    <w:rsid w:val="00E23D06"/>
    <w:rsid w:val="00E61E07"/>
    <w:rsid w:val="00E628A7"/>
    <w:rsid w:val="00E7149B"/>
    <w:rsid w:val="00EC05B8"/>
    <w:rsid w:val="00F00CC8"/>
    <w:rsid w:val="00F05439"/>
    <w:rsid w:val="00F1702C"/>
    <w:rsid w:val="00F25147"/>
    <w:rsid w:val="00F37DE1"/>
    <w:rsid w:val="00F64628"/>
    <w:rsid w:val="00F735F5"/>
    <w:rsid w:val="00F811DA"/>
    <w:rsid w:val="00FA1287"/>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uiPriority w:val="99"/>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67022">
      <w:bodyDiv w:val="1"/>
      <w:marLeft w:val="0"/>
      <w:marRight w:val="0"/>
      <w:marTop w:val="0"/>
      <w:marBottom w:val="0"/>
      <w:divBdr>
        <w:top w:val="none" w:sz="0" w:space="0" w:color="auto"/>
        <w:left w:val="none" w:sz="0" w:space="0" w:color="auto"/>
        <w:bottom w:val="none" w:sz="0" w:space="0" w:color="auto"/>
        <w:right w:val="none" w:sz="0" w:space="0" w:color="auto"/>
      </w:divBdr>
    </w:div>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51</TotalTime>
  <Pages>5</Pages>
  <Words>1960</Words>
  <Characters>11569</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7</cp:revision>
  <cp:lastPrinted>2026-02-06T07:05:00Z</cp:lastPrinted>
  <dcterms:created xsi:type="dcterms:W3CDTF">2026-02-10T08:16:00Z</dcterms:created>
  <dcterms:modified xsi:type="dcterms:W3CDTF">2026-02-12T12:49:00Z</dcterms:modified>
</cp:coreProperties>
</file>